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E7B4" w14:textId="29227D24" w:rsidR="00995A9E" w:rsidRPr="004A115A" w:rsidRDefault="008E0320" w:rsidP="00995A9E">
      <w:pPr>
        <w:pStyle w:val="Default"/>
        <w:jc w:val="center"/>
        <w:rPr>
          <w:b/>
          <w:sz w:val="32"/>
          <w:szCs w:val="32"/>
        </w:rPr>
      </w:pPr>
      <w:r w:rsidRPr="004A115A">
        <w:rPr>
          <w:b/>
          <w:sz w:val="32"/>
          <w:szCs w:val="32"/>
        </w:rPr>
        <w:t>202</w:t>
      </w:r>
      <w:r w:rsidR="00C7063B" w:rsidRPr="004A115A">
        <w:rPr>
          <w:b/>
          <w:sz w:val="32"/>
          <w:szCs w:val="32"/>
        </w:rPr>
        <w:t>4</w:t>
      </w:r>
      <w:r w:rsidRPr="004A115A">
        <w:rPr>
          <w:b/>
          <w:sz w:val="32"/>
          <w:szCs w:val="32"/>
        </w:rPr>
        <w:t xml:space="preserve"> </w:t>
      </w:r>
      <w:r w:rsidR="005E0D90" w:rsidRPr="004A115A">
        <w:rPr>
          <w:b/>
          <w:sz w:val="32"/>
          <w:szCs w:val="32"/>
        </w:rPr>
        <w:t xml:space="preserve">Mary Ann </w:t>
      </w:r>
      <w:r w:rsidR="00995A9E" w:rsidRPr="004A115A">
        <w:rPr>
          <w:b/>
          <w:sz w:val="32"/>
          <w:szCs w:val="32"/>
        </w:rPr>
        <w:t>Zimmerman</w:t>
      </w:r>
      <w:r w:rsidR="005E0D90" w:rsidRPr="004A115A">
        <w:rPr>
          <w:b/>
          <w:sz w:val="32"/>
          <w:szCs w:val="32"/>
        </w:rPr>
        <w:br/>
        <w:t xml:space="preserve">Purdue Civil Engineering </w:t>
      </w:r>
      <w:r w:rsidR="00995A9E" w:rsidRPr="004A115A">
        <w:rPr>
          <w:b/>
          <w:sz w:val="32"/>
          <w:szCs w:val="32"/>
        </w:rPr>
        <w:t xml:space="preserve">Innovation Award </w:t>
      </w:r>
    </w:p>
    <w:p w14:paraId="0748D889" w14:textId="77777777" w:rsidR="00B57C3C" w:rsidRPr="004A115A" w:rsidRDefault="00B57C3C" w:rsidP="00B57C3C">
      <w:pPr>
        <w:pStyle w:val="Default"/>
        <w:jc w:val="center"/>
        <w:rPr>
          <w:sz w:val="32"/>
          <w:szCs w:val="32"/>
        </w:rPr>
      </w:pPr>
      <w:r w:rsidRPr="004A115A">
        <w:rPr>
          <w:b/>
          <w:bCs/>
          <w:sz w:val="32"/>
          <w:szCs w:val="32"/>
        </w:rPr>
        <w:t xml:space="preserve">Nomination Form </w:t>
      </w:r>
    </w:p>
    <w:p w14:paraId="10A7A1DD" w14:textId="77777777" w:rsidR="00A657D5" w:rsidRPr="004A115A" w:rsidRDefault="00A657D5"/>
    <w:p w14:paraId="09F96791" w14:textId="4F6524EB" w:rsidR="00B57C3C" w:rsidRPr="004A115A" w:rsidRDefault="00B57C3C" w:rsidP="00B57C3C">
      <w:pPr>
        <w:pStyle w:val="Default"/>
      </w:pPr>
      <w:r w:rsidRPr="004A115A">
        <w:t xml:space="preserve">The </w:t>
      </w:r>
      <w:r w:rsidR="005E0D90" w:rsidRPr="004A115A">
        <w:t xml:space="preserve">Lyles </w:t>
      </w:r>
      <w:r w:rsidRPr="004A115A">
        <w:t>School of Civil</w:t>
      </w:r>
      <w:r w:rsidR="00C7063B" w:rsidRPr="004A115A">
        <w:t xml:space="preserve"> and Construction</w:t>
      </w:r>
      <w:r w:rsidRPr="004A115A">
        <w:t xml:space="preserve"> Engineering invites nominations of </w:t>
      </w:r>
      <w:r w:rsidR="00995A9E" w:rsidRPr="004A115A">
        <w:t>faculty, staff, and full-time students in the</w:t>
      </w:r>
      <w:r w:rsidR="004A115A" w:rsidRPr="004A115A">
        <w:t xml:space="preserve"> Lyles</w:t>
      </w:r>
      <w:r w:rsidR="00995A9E" w:rsidRPr="004A115A">
        <w:t xml:space="preserve"> School of Civil </w:t>
      </w:r>
      <w:r w:rsidR="004A115A" w:rsidRPr="004A115A">
        <w:t xml:space="preserve">and Construction </w:t>
      </w:r>
      <w:r w:rsidR="00995A9E" w:rsidRPr="004A115A">
        <w:t xml:space="preserve">Engineering for the </w:t>
      </w:r>
      <w:r w:rsidR="005E0D90" w:rsidRPr="004A115A">
        <w:t xml:space="preserve">Mary Ann </w:t>
      </w:r>
      <w:r w:rsidR="00995A9E" w:rsidRPr="004A115A">
        <w:t xml:space="preserve">Zimmerman </w:t>
      </w:r>
      <w:r w:rsidR="005E0D90" w:rsidRPr="004A115A">
        <w:t xml:space="preserve">Purdue Civil Engineering </w:t>
      </w:r>
      <w:r w:rsidR="00995A9E" w:rsidRPr="004A115A">
        <w:t>Innovation Award.</w:t>
      </w:r>
    </w:p>
    <w:p w14:paraId="7646255B" w14:textId="7C141A07" w:rsidR="004A115A" w:rsidRPr="004A115A" w:rsidRDefault="004A115A" w:rsidP="00B57C3C">
      <w:pPr>
        <w:pStyle w:val="Default"/>
      </w:pPr>
    </w:p>
    <w:p w14:paraId="2A37760E" w14:textId="6A261FB2" w:rsidR="004A115A" w:rsidRPr="004A115A" w:rsidRDefault="004A115A" w:rsidP="00B57C3C">
      <w:pPr>
        <w:pStyle w:val="Default"/>
        <w:rPr>
          <w:b/>
          <w:bCs/>
        </w:rPr>
      </w:pPr>
      <w:r w:rsidRPr="004A115A">
        <w:rPr>
          <w:b/>
          <w:bCs/>
        </w:rPr>
        <w:t>Purpose</w:t>
      </w:r>
    </w:p>
    <w:p w14:paraId="6B0CF9AD" w14:textId="5E873F63" w:rsidR="004A115A" w:rsidRDefault="00D3794E" w:rsidP="00B57C3C">
      <w:pPr>
        <w:pStyle w:val="Default"/>
      </w:pPr>
      <w:r w:rsidRPr="00D3794E">
        <w:t>The purpose of this award is to recognize, encourage, and promote creative thinking and outreach.</w:t>
      </w:r>
    </w:p>
    <w:p w14:paraId="0597A1F1" w14:textId="77777777" w:rsidR="00D3794E" w:rsidRPr="004A115A" w:rsidRDefault="00D3794E" w:rsidP="00B57C3C">
      <w:pPr>
        <w:pStyle w:val="Default"/>
      </w:pPr>
    </w:p>
    <w:p w14:paraId="258DF3AE" w14:textId="4FA9B26E" w:rsidR="004A115A" w:rsidRPr="004A115A" w:rsidRDefault="004A115A" w:rsidP="00B57C3C">
      <w:pPr>
        <w:pStyle w:val="Default"/>
        <w:rPr>
          <w:b/>
          <w:bCs/>
        </w:rPr>
      </w:pPr>
      <w:r w:rsidRPr="004A115A">
        <w:rPr>
          <w:b/>
          <w:bCs/>
        </w:rPr>
        <w:t>Eligibility</w:t>
      </w:r>
    </w:p>
    <w:p w14:paraId="3529BB53" w14:textId="093D6EB6" w:rsidR="004A115A" w:rsidRDefault="00D3794E" w:rsidP="00B57C3C">
      <w:pPr>
        <w:pStyle w:val="Default"/>
      </w:pPr>
      <w:r w:rsidRPr="00D3794E">
        <w:t xml:space="preserve">The award is open to all faculty, staff, and full-time students in the Lyles School of Civil </w:t>
      </w:r>
      <w:r>
        <w:t xml:space="preserve">and Construction </w:t>
      </w:r>
      <w:r w:rsidRPr="00D3794E">
        <w:t xml:space="preserve">Engineering. It is awarded to an individual to encourage and support civil </w:t>
      </w:r>
      <w:r w:rsidR="00EF0825">
        <w:t xml:space="preserve">and construction </w:t>
      </w:r>
      <w:r w:rsidRPr="00D3794E">
        <w:t xml:space="preserve">engineering innovations that further the </w:t>
      </w:r>
      <w:proofErr w:type="gramStart"/>
      <w:r w:rsidRPr="00D3794E">
        <w:t>School's</w:t>
      </w:r>
      <w:proofErr w:type="gramEnd"/>
      <w:r w:rsidRPr="00D3794E">
        <w:t xml:space="preserve"> or civil </w:t>
      </w:r>
      <w:r w:rsidR="00EF0825">
        <w:t xml:space="preserve">and construction </w:t>
      </w:r>
      <w:r w:rsidRPr="00D3794E">
        <w:t>engineering field's progress through continuing education, initiatives, research, workshops, seminars, conferences or similar activities. The award will provide funds to do novel things and to develop or try new concepts by helping implement the innovations.</w:t>
      </w:r>
    </w:p>
    <w:p w14:paraId="56127FB1" w14:textId="77777777" w:rsidR="00D3794E" w:rsidRPr="004A115A" w:rsidRDefault="00D3794E" w:rsidP="00B57C3C">
      <w:pPr>
        <w:pStyle w:val="Default"/>
      </w:pPr>
    </w:p>
    <w:p w14:paraId="1746A82D" w14:textId="7E2367FA" w:rsidR="004A115A" w:rsidRPr="004A115A" w:rsidRDefault="004A115A" w:rsidP="00B57C3C">
      <w:pPr>
        <w:pStyle w:val="Default"/>
        <w:rPr>
          <w:b/>
          <w:bCs/>
        </w:rPr>
      </w:pPr>
      <w:r w:rsidRPr="004A115A">
        <w:rPr>
          <w:b/>
          <w:bCs/>
        </w:rPr>
        <w:t>Spirit of the Award</w:t>
      </w:r>
    </w:p>
    <w:p w14:paraId="451267D2" w14:textId="279067B3" w:rsidR="00D3794E" w:rsidRDefault="00D3794E" w:rsidP="00D3794E">
      <w:pPr>
        <w:pStyle w:val="Default"/>
      </w:pPr>
      <w:r w:rsidRPr="00D3794E">
        <w:t>To encourage and support civil</w:t>
      </w:r>
      <w:r w:rsidR="00EF0825">
        <w:t xml:space="preserve"> and construction</w:t>
      </w:r>
      <w:r w:rsidRPr="00D3794E">
        <w:t xml:space="preserve"> engineering innovations that furthers the </w:t>
      </w:r>
      <w:proofErr w:type="gramStart"/>
      <w:r w:rsidRPr="00D3794E">
        <w:t>School's</w:t>
      </w:r>
      <w:proofErr w:type="gramEnd"/>
      <w:r w:rsidRPr="00D3794E">
        <w:t xml:space="preserve"> or civil </w:t>
      </w:r>
      <w:r w:rsidR="00EF0825">
        <w:t xml:space="preserve">and construction </w:t>
      </w:r>
      <w:r w:rsidRPr="00D3794E">
        <w:t>engineering field's progress by:</w:t>
      </w:r>
    </w:p>
    <w:p w14:paraId="3B4F0DF3" w14:textId="77777777" w:rsidR="00D3794E" w:rsidRDefault="00D3794E" w:rsidP="00D3794E">
      <w:pPr>
        <w:pStyle w:val="Default"/>
        <w:numPr>
          <w:ilvl w:val="0"/>
          <w:numId w:val="4"/>
        </w:numPr>
      </w:pPr>
      <w:r w:rsidRPr="00D3794E">
        <w:t>fostering creative thinking</w:t>
      </w:r>
    </w:p>
    <w:p w14:paraId="487086CF" w14:textId="77777777" w:rsidR="00D3794E" w:rsidRDefault="00D3794E" w:rsidP="00D3794E">
      <w:pPr>
        <w:pStyle w:val="Default"/>
        <w:numPr>
          <w:ilvl w:val="0"/>
          <w:numId w:val="4"/>
        </w:numPr>
      </w:pPr>
      <w:r w:rsidRPr="00D3794E">
        <w:t>pilot programs for underrepresented groups, such as those that would enhance racial, ethnic, and gender diversity</w:t>
      </w:r>
    </w:p>
    <w:p w14:paraId="4E57F097" w14:textId="0952CC33" w:rsidR="004A115A" w:rsidRDefault="00D3794E" w:rsidP="00D3794E">
      <w:pPr>
        <w:pStyle w:val="Default"/>
        <w:numPr>
          <w:ilvl w:val="0"/>
          <w:numId w:val="4"/>
        </w:numPr>
      </w:pPr>
      <w:r w:rsidRPr="00D3794E">
        <w:t>cutting edge activity</w:t>
      </w:r>
    </w:p>
    <w:p w14:paraId="3EABDD61" w14:textId="6258B48B" w:rsidR="00D3794E" w:rsidRDefault="00D3794E" w:rsidP="00D3794E">
      <w:pPr>
        <w:pStyle w:val="Default"/>
      </w:pPr>
    </w:p>
    <w:p w14:paraId="00131E54" w14:textId="787F2A38" w:rsidR="00D3794E" w:rsidRDefault="00D3794E" w:rsidP="00D3794E">
      <w:pPr>
        <w:pStyle w:val="Default"/>
      </w:pPr>
    </w:p>
    <w:p w14:paraId="41839EE8" w14:textId="77777777" w:rsidR="00D3794E" w:rsidRPr="004A115A" w:rsidRDefault="00D3794E" w:rsidP="00D3794E">
      <w:pPr>
        <w:pStyle w:val="Default"/>
      </w:pPr>
    </w:p>
    <w:p w14:paraId="4A2E8F27" w14:textId="72D06A95" w:rsidR="004A115A" w:rsidRPr="004A115A" w:rsidRDefault="004A115A" w:rsidP="00B57C3C">
      <w:pPr>
        <w:pStyle w:val="Default"/>
        <w:rPr>
          <w:b/>
          <w:bCs/>
        </w:rPr>
      </w:pPr>
      <w:r w:rsidRPr="004A115A">
        <w:rPr>
          <w:b/>
          <w:bCs/>
        </w:rPr>
        <w:t>Process</w:t>
      </w:r>
    </w:p>
    <w:p w14:paraId="7426C4BD" w14:textId="77777777" w:rsidR="004A115A" w:rsidRPr="004A115A" w:rsidRDefault="004A115A" w:rsidP="004A115A">
      <w:pPr>
        <w:pStyle w:val="Default"/>
        <w:numPr>
          <w:ilvl w:val="0"/>
          <w:numId w:val="3"/>
        </w:numPr>
      </w:pPr>
      <w:r w:rsidRPr="004A115A">
        <w:t>One award will be given annually.</w:t>
      </w:r>
    </w:p>
    <w:p w14:paraId="0E567662" w14:textId="628D5E03" w:rsidR="004A115A" w:rsidRPr="004A115A" w:rsidRDefault="004A115A" w:rsidP="004A115A">
      <w:pPr>
        <w:pStyle w:val="Default"/>
        <w:numPr>
          <w:ilvl w:val="0"/>
          <w:numId w:val="3"/>
        </w:numPr>
      </w:pPr>
      <w:r w:rsidRPr="004A115A">
        <w:t>Candidates may be nominated by any faculty or staff member in LSCCE.</w:t>
      </w:r>
    </w:p>
    <w:p w14:paraId="26083A7C" w14:textId="77777777" w:rsidR="004A115A" w:rsidRPr="004A115A" w:rsidRDefault="004A115A" w:rsidP="004A115A">
      <w:pPr>
        <w:pStyle w:val="Default"/>
        <w:numPr>
          <w:ilvl w:val="0"/>
          <w:numId w:val="3"/>
        </w:numPr>
      </w:pPr>
      <w:r w:rsidRPr="004A115A">
        <w:t>Selections will be made by the Staff Awards Committee.</w:t>
      </w:r>
    </w:p>
    <w:p w14:paraId="3D591E32" w14:textId="1EE82FC5" w:rsidR="004A115A" w:rsidRPr="004A115A" w:rsidRDefault="004A115A" w:rsidP="004A115A">
      <w:pPr>
        <w:pStyle w:val="Default"/>
      </w:pPr>
    </w:p>
    <w:p w14:paraId="4C7D569B" w14:textId="7C52DEC2" w:rsidR="004A115A" w:rsidRPr="004A115A" w:rsidRDefault="004A115A" w:rsidP="004A115A">
      <w:pPr>
        <w:pStyle w:val="Default"/>
      </w:pPr>
      <w:r w:rsidRPr="004A115A">
        <w:t>Please see the following page for the nomination form.</w:t>
      </w:r>
    </w:p>
    <w:p w14:paraId="1238AD71" w14:textId="2362905C" w:rsidR="004A115A" w:rsidRPr="004A115A" w:rsidRDefault="004A115A">
      <w:pPr>
        <w:widowControl/>
        <w:autoSpaceDE/>
        <w:autoSpaceDN/>
        <w:adjustRightInd/>
        <w:rPr>
          <w:color w:val="000000"/>
        </w:rPr>
      </w:pPr>
      <w:r w:rsidRPr="004A115A">
        <w:br w:type="page"/>
      </w:r>
    </w:p>
    <w:p w14:paraId="0E7A735F" w14:textId="77777777" w:rsidR="004A115A" w:rsidRPr="004A115A" w:rsidRDefault="004A115A" w:rsidP="004A115A">
      <w:pPr>
        <w:pStyle w:val="Default"/>
        <w:jc w:val="center"/>
        <w:rPr>
          <w:b/>
          <w:sz w:val="32"/>
          <w:szCs w:val="32"/>
        </w:rPr>
      </w:pPr>
      <w:r w:rsidRPr="004A115A">
        <w:rPr>
          <w:b/>
          <w:sz w:val="32"/>
          <w:szCs w:val="32"/>
        </w:rPr>
        <w:lastRenderedPageBreak/>
        <w:t>2024 Mary Ann Zimmerman</w:t>
      </w:r>
      <w:r w:rsidRPr="004A115A">
        <w:rPr>
          <w:b/>
          <w:sz w:val="32"/>
          <w:szCs w:val="32"/>
        </w:rPr>
        <w:br/>
        <w:t xml:space="preserve">Purdue Civil Engineering Innovation Award </w:t>
      </w:r>
    </w:p>
    <w:p w14:paraId="0AA8C11B" w14:textId="77777777" w:rsidR="004A115A" w:rsidRPr="004A115A" w:rsidRDefault="004A115A" w:rsidP="004A115A">
      <w:pPr>
        <w:pStyle w:val="Default"/>
        <w:jc w:val="center"/>
        <w:rPr>
          <w:sz w:val="32"/>
          <w:szCs w:val="32"/>
        </w:rPr>
      </w:pPr>
      <w:r w:rsidRPr="004A115A">
        <w:rPr>
          <w:b/>
          <w:bCs/>
          <w:sz w:val="32"/>
          <w:szCs w:val="32"/>
        </w:rPr>
        <w:t xml:space="preserve">Nomination Form </w:t>
      </w:r>
    </w:p>
    <w:p w14:paraId="0704E820" w14:textId="77777777" w:rsidR="004A115A" w:rsidRPr="004A115A" w:rsidRDefault="004A115A" w:rsidP="004A115A"/>
    <w:p w14:paraId="1748D7C4" w14:textId="4633C1EA" w:rsidR="004A115A" w:rsidRPr="004A115A" w:rsidRDefault="004A115A" w:rsidP="004A115A">
      <w:pPr>
        <w:pStyle w:val="Default"/>
      </w:pPr>
      <w:r w:rsidRPr="004A115A">
        <w:t>The Lyles School of Civil and Construction Engineering invites nominations of faculty, staff, and full-time students in the Lyles School of Civil and Construction Engineering for the Mary Ann Zimmerman Purdue Civil Engineering Innovation Award.</w:t>
      </w:r>
    </w:p>
    <w:p w14:paraId="4006D5B5" w14:textId="77777777" w:rsidR="00995A9E" w:rsidRPr="004A115A" w:rsidRDefault="00995A9E" w:rsidP="00B57C3C">
      <w:pPr>
        <w:pStyle w:val="Default"/>
      </w:pPr>
    </w:p>
    <w:p w14:paraId="614144C9" w14:textId="77777777" w:rsidR="00B57C3C" w:rsidRPr="004A115A" w:rsidRDefault="00B57C3C" w:rsidP="00B57C3C">
      <w:pPr>
        <w:pStyle w:val="Default"/>
      </w:pPr>
      <w:r w:rsidRPr="004A115A">
        <w:rPr>
          <w:b/>
          <w:bCs/>
        </w:rPr>
        <w:t>Name of Nominee</w:t>
      </w:r>
      <w:r w:rsidRPr="004A115A">
        <w:t>:</w:t>
      </w:r>
    </w:p>
    <w:p w14:paraId="1FF8D087" w14:textId="77777777" w:rsidR="00B57C3C" w:rsidRPr="004A115A" w:rsidRDefault="00B57C3C" w:rsidP="00B57C3C">
      <w:pPr>
        <w:pStyle w:val="Default"/>
      </w:pPr>
    </w:p>
    <w:p w14:paraId="27648809" w14:textId="77777777" w:rsidR="00B57C3C" w:rsidRPr="004A115A" w:rsidRDefault="00B57C3C" w:rsidP="00B57C3C">
      <w:pPr>
        <w:pStyle w:val="Default"/>
      </w:pPr>
      <w:r w:rsidRPr="004A115A">
        <w:rPr>
          <w:b/>
          <w:bCs/>
        </w:rPr>
        <w:t>Position of Nominee</w:t>
      </w:r>
      <w:r w:rsidRPr="004A115A">
        <w:t>:</w:t>
      </w:r>
    </w:p>
    <w:p w14:paraId="56C39590" w14:textId="77777777" w:rsidR="00B57C3C" w:rsidRPr="004A115A" w:rsidRDefault="00B57C3C" w:rsidP="00B57C3C">
      <w:pPr>
        <w:pStyle w:val="Default"/>
      </w:pPr>
    </w:p>
    <w:p w14:paraId="284D9C6A" w14:textId="77777777" w:rsidR="00B57C3C" w:rsidRPr="004A115A" w:rsidRDefault="00B57C3C" w:rsidP="00B57C3C">
      <w:pPr>
        <w:pStyle w:val="Default"/>
        <w:rPr>
          <w:b/>
          <w:bCs/>
        </w:rPr>
      </w:pPr>
      <w:r w:rsidRPr="004A115A">
        <w:rPr>
          <w:b/>
          <w:bCs/>
        </w:rPr>
        <w:t>Basis for Nomination:</w:t>
      </w:r>
    </w:p>
    <w:p w14:paraId="447665F3" w14:textId="77777777" w:rsidR="00B57C3C" w:rsidRPr="004A115A" w:rsidRDefault="00B57C3C" w:rsidP="00B57C3C">
      <w:pPr>
        <w:pStyle w:val="Default"/>
      </w:pPr>
    </w:p>
    <w:p w14:paraId="0D31F425" w14:textId="27332385" w:rsidR="00B57C3C" w:rsidRPr="004A115A" w:rsidRDefault="00B57C3C" w:rsidP="00B57C3C">
      <w:pPr>
        <w:pStyle w:val="Default"/>
      </w:pPr>
      <w:r w:rsidRPr="004A115A">
        <w:t>Required materials consist of the nomination form, a nomination letter, 1 to 2 letters of support, and, if desired, up to 2 pages of additional supporting documentation.</w:t>
      </w:r>
      <w:r w:rsidR="009658FC">
        <w:t xml:space="preserve"> </w:t>
      </w:r>
      <w:r w:rsidRPr="004A115A">
        <w:t>The nomination package should provide specific examples that directly support the spirit of the award.</w:t>
      </w:r>
    </w:p>
    <w:p w14:paraId="506FF340" w14:textId="77777777" w:rsidR="00B71AF7" w:rsidRPr="004A115A" w:rsidRDefault="00B71AF7" w:rsidP="00B57C3C">
      <w:pPr>
        <w:pStyle w:val="Default"/>
      </w:pPr>
    </w:p>
    <w:p w14:paraId="71D3C6D9" w14:textId="77777777" w:rsidR="00B71AF7" w:rsidRPr="004A115A" w:rsidRDefault="00B71AF7" w:rsidP="00B57C3C">
      <w:pPr>
        <w:pStyle w:val="Default"/>
      </w:pPr>
    </w:p>
    <w:p w14:paraId="6480628C" w14:textId="77777777" w:rsidR="00B71AF7" w:rsidRPr="004A115A" w:rsidRDefault="00B71AF7" w:rsidP="00B57C3C">
      <w:pPr>
        <w:pStyle w:val="Default"/>
      </w:pPr>
    </w:p>
    <w:p w14:paraId="2C518E78" w14:textId="77777777" w:rsidR="00B71AF7" w:rsidRPr="004A115A" w:rsidRDefault="00B71AF7" w:rsidP="00B57C3C">
      <w:pPr>
        <w:pStyle w:val="Default"/>
      </w:pPr>
    </w:p>
    <w:p w14:paraId="4FD363DD" w14:textId="77777777" w:rsidR="00B71AF7" w:rsidRPr="004A115A" w:rsidRDefault="00B71AF7" w:rsidP="00B57C3C">
      <w:pPr>
        <w:pStyle w:val="Default"/>
      </w:pPr>
    </w:p>
    <w:p w14:paraId="7BAB000E" w14:textId="77777777" w:rsidR="00B71AF7" w:rsidRPr="004A115A" w:rsidRDefault="00B71AF7" w:rsidP="00B57C3C">
      <w:pPr>
        <w:pStyle w:val="Default"/>
      </w:pPr>
    </w:p>
    <w:p w14:paraId="6A2E1311" w14:textId="77777777" w:rsidR="00B71AF7" w:rsidRPr="004A115A" w:rsidRDefault="00B71AF7" w:rsidP="00B57C3C">
      <w:pPr>
        <w:pStyle w:val="Default"/>
      </w:pPr>
    </w:p>
    <w:p w14:paraId="049E684B" w14:textId="77777777" w:rsidR="00B71AF7" w:rsidRPr="004A115A" w:rsidRDefault="00B71AF7" w:rsidP="00B57C3C">
      <w:pPr>
        <w:pStyle w:val="Default"/>
      </w:pPr>
    </w:p>
    <w:p w14:paraId="4C13B50D" w14:textId="77777777" w:rsidR="00B71AF7" w:rsidRPr="004A115A" w:rsidRDefault="00B71AF7" w:rsidP="00B57C3C">
      <w:pPr>
        <w:pStyle w:val="Default"/>
      </w:pPr>
    </w:p>
    <w:p w14:paraId="2B158938" w14:textId="77777777" w:rsidR="00B71AF7" w:rsidRPr="004A115A" w:rsidRDefault="00B71AF7" w:rsidP="00B57C3C">
      <w:pPr>
        <w:pStyle w:val="Default"/>
      </w:pPr>
    </w:p>
    <w:p w14:paraId="743DE67B" w14:textId="77777777" w:rsidR="00B71AF7" w:rsidRPr="004A115A" w:rsidRDefault="00B71AF7" w:rsidP="00B57C3C">
      <w:pPr>
        <w:pStyle w:val="Default"/>
      </w:pPr>
    </w:p>
    <w:p w14:paraId="05C00548" w14:textId="77777777" w:rsidR="00B71AF7" w:rsidRPr="004A115A" w:rsidRDefault="00B71AF7" w:rsidP="00B57C3C">
      <w:pPr>
        <w:pStyle w:val="Default"/>
      </w:pPr>
    </w:p>
    <w:p w14:paraId="329753BA" w14:textId="77777777" w:rsidR="00B71AF7" w:rsidRPr="004A115A" w:rsidRDefault="00B71AF7" w:rsidP="00B57C3C">
      <w:pPr>
        <w:pStyle w:val="Default"/>
      </w:pPr>
    </w:p>
    <w:p w14:paraId="7273E5BA" w14:textId="77777777" w:rsidR="00B71AF7" w:rsidRPr="004A115A" w:rsidRDefault="00B71AF7" w:rsidP="00B57C3C">
      <w:pPr>
        <w:pStyle w:val="Default"/>
      </w:pPr>
    </w:p>
    <w:p w14:paraId="634104A2" w14:textId="77777777" w:rsidR="00B71AF7" w:rsidRPr="004A115A" w:rsidRDefault="00B71AF7" w:rsidP="00B57C3C">
      <w:pPr>
        <w:pStyle w:val="Default"/>
      </w:pPr>
    </w:p>
    <w:p w14:paraId="505BA2A0" w14:textId="77777777" w:rsidR="00B71AF7" w:rsidRPr="004A115A" w:rsidRDefault="00B71AF7" w:rsidP="00B57C3C">
      <w:pPr>
        <w:pStyle w:val="Default"/>
      </w:pPr>
    </w:p>
    <w:p w14:paraId="667AC3EA" w14:textId="77777777" w:rsidR="00B71AF7" w:rsidRPr="004A115A" w:rsidRDefault="00B71AF7" w:rsidP="00B57C3C">
      <w:pPr>
        <w:pStyle w:val="Default"/>
      </w:pPr>
    </w:p>
    <w:p w14:paraId="0EBAE883" w14:textId="77777777" w:rsidR="00B71AF7" w:rsidRPr="004A115A" w:rsidRDefault="00B71AF7" w:rsidP="00B57C3C">
      <w:pPr>
        <w:pStyle w:val="Default"/>
      </w:pPr>
    </w:p>
    <w:p w14:paraId="3376B0C6" w14:textId="77777777" w:rsidR="00B71AF7" w:rsidRPr="004A115A" w:rsidRDefault="00B71AF7" w:rsidP="00B57C3C">
      <w:pPr>
        <w:pStyle w:val="Default"/>
      </w:pPr>
    </w:p>
    <w:p w14:paraId="6B6864D5" w14:textId="77777777" w:rsidR="00B71AF7" w:rsidRPr="004A115A" w:rsidRDefault="00B71AF7" w:rsidP="00B57C3C">
      <w:pPr>
        <w:pStyle w:val="Default"/>
      </w:pPr>
    </w:p>
    <w:p w14:paraId="1EF13578" w14:textId="77777777" w:rsidR="00B71AF7" w:rsidRPr="004A115A" w:rsidRDefault="00B71AF7" w:rsidP="00B57C3C">
      <w:pPr>
        <w:pStyle w:val="Default"/>
      </w:pPr>
    </w:p>
    <w:p w14:paraId="269CFA43" w14:textId="77777777" w:rsidR="00B71AF7" w:rsidRPr="004A115A" w:rsidRDefault="00B71AF7" w:rsidP="00B57C3C">
      <w:pPr>
        <w:pStyle w:val="Default"/>
      </w:pPr>
      <w:r w:rsidRPr="004A115A">
        <w:rPr>
          <w:b/>
          <w:bCs/>
        </w:rPr>
        <w:t>Nominator Name, Signature, and Date</w:t>
      </w:r>
      <w:r w:rsidRPr="004A115A">
        <w:t>:</w:t>
      </w:r>
    </w:p>
    <w:p w14:paraId="6F39A29F" w14:textId="77777777" w:rsidR="00B71AF7" w:rsidRPr="004A115A" w:rsidRDefault="00B71AF7" w:rsidP="00B57C3C">
      <w:pPr>
        <w:pStyle w:val="Default"/>
      </w:pPr>
    </w:p>
    <w:p w14:paraId="223BD5A1" w14:textId="149F466C" w:rsidR="00296515" w:rsidRPr="004A115A" w:rsidRDefault="00296515" w:rsidP="004A115A">
      <w:pPr>
        <w:pStyle w:val="Default"/>
        <w:rPr>
          <w:b/>
        </w:rPr>
      </w:pPr>
      <w:r w:rsidRPr="004A115A">
        <w:t xml:space="preserve">Return to:  </w:t>
      </w:r>
      <w:r w:rsidR="004A115A" w:rsidRPr="004A115A">
        <w:t>Julie Jesiek</w:t>
      </w:r>
      <w:r w:rsidRPr="004A115A">
        <w:t xml:space="preserve">, Staff Awards Committee, </w:t>
      </w:r>
      <w:r w:rsidRPr="004A115A">
        <w:rPr>
          <w:b/>
        </w:rPr>
        <w:t xml:space="preserve">by </w:t>
      </w:r>
      <w:r w:rsidR="004A115A" w:rsidRPr="004A115A">
        <w:rPr>
          <w:b/>
        </w:rPr>
        <w:t>November 8</w:t>
      </w:r>
      <w:r w:rsidRPr="004A115A">
        <w:rPr>
          <w:b/>
        </w:rPr>
        <w:t>, 202</w:t>
      </w:r>
      <w:r w:rsidR="004A115A" w:rsidRPr="004A115A">
        <w:rPr>
          <w:b/>
        </w:rPr>
        <w:t xml:space="preserve">4 </w:t>
      </w:r>
      <w:r w:rsidRPr="004A115A">
        <w:t xml:space="preserve">via email at </w:t>
      </w:r>
      <w:hyperlink r:id="rId5" w:history="1">
        <w:r w:rsidR="004A115A" w:rsidRPr="004A115A">
          <w:rPr>
            <w:rStyle w:val="Hyperlink"/>
          </w:rPr>
          <w:t>jjesiek@purdue.edu</w:t>
        </w:r>
      </w:hyperlink>
      <w:r w:rsidR="004A115A" w:rsidRPr="004A115A">
        <w:t xml:space="preserve">. </w:t>
      </w:r>
    </w:p>
    <w:p w14:paraId="6C7F3569" w14:textId="77777777" w:rsidR="00296515" w:rsidRPr="004A115A" w:rsidRDefault="00296515" w:rsidP="00296515">
      <w:pPr>
        <w:pStyle w:val="Default"/>
      </w:pPr>
    </w:p>
    <w:p w14:paraId="0BC0D573" w14:textId="77777777" w:rsidR="00B57C3C" w:rsidRPr="004A115A" w:rsidRDefault="00B57C3C" w:rsidP="00B57C3C">
      <w:pPr>
        <w:pStyle w:val="Default"/>
      </w:pPr>
    </w:p>
    <w:sectPr w:rsidR="00B57C3C" w:rsidRPr="004A115A" w:rsidSect="004A11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92B"/>
    <w:multiLevelType w:val="hybridMultilevel"/>
    <w:tmpl w:val="BC3CE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06C8C"/>
    <w:multiLevelType w:val="hybridMultilevel"/>
    <w:tmpl w:val="FF48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FE0F5F"/>
    <w:multiLevelType w:val="hybridMultilevel"/>
    <w:tmpl w:val="A1D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FE5133"/>
    <w:multiLevelType w:val="multilevel"/>
    <w:tmpl w:val="B6AA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C3C"/>
    <w:rsid w:val="00167355"/>
    <w:rsid w:val="00296515"/>
    <w:rsid w:val="003C0EBA"/>
    <w:rsid w:val="003D69F7"/>
    <w:rsid w:val="004A115A"/>
    <w:rsid w:val="005E0D90"/>
    <w:rsid w:val="005F34D1"/>
    <w:rsid w:val="0060270E"/>
    <w:rsid w:val="00677C1E"/>
    <w:rsid w:val="007A01EF"/>
    <w:rsid w:val="0086218E"/>
    <w:rsid w:val="008E0320"/>
    <w:rsid w:val="009658FC"/>
    <w:rsid w:val="00995A9E"/>
    <w:rsid w:val="009B2B62"/>
    <w:rsid w:val="00A657D5"/>
    <w:rsid w:val="00B064D3"/>
    <w:rsid w:val="00B57C3C"/>
    <w:rsid w:val="00B71AF7"/>
    <w:rsid w:val="00BE4288"/>
    <w:rsid w:val="00C35799"/>
    <w:rsid w:val="00C6564B"/>
    <w:rsid w:val="00C7063B"/>
    <w:rsid w:val="00C8458A"/>
    <w:rsid w:val="00D3794E"/>
    <w:rsid w:val="00E240FF"/>
    <w:rsid w:val="00EF0825"/>
    <w:rsid w:val="00FF1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A21F1"/>
  <w15:docId w15:val="{089F34C9-D506-41DD-99CF-8F875EB1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Default"/>
    <w:uiPriority w:val="99"/>
    <w:qFormat/>
    <w:rsid w:val="00B57C3C"/>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57C3C"/>
    <w:pPr>
      <w:widowControl w:val="0"/>
      <w:autoSpaceDE w:val="0"/>
      <w:autoSpaceDN w:val="0"/>
      <w:adjustRightInd w:val="0"/>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4A115A"/>
    <w:rPr>
      <w:color w:val="0000FF" w:themeColor="hyperlink"/>
      <w:u w:val="single"/>
    </w:rPr>
  </w:style>
  <w:style w:type="character" w:styleId="UnresolvedMention">
    <w:name w:val="Unresolved Mention"/>
    <w:basedOn w:val="DefaultParagraphFont"/>
    <w:uiPriority w:val="99"/>
    <w:semiHidden/>
    <w:unhideWhenUsed/>
    <w:rsid w:val="004A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01787">
      <w:bodyDiv w:val="1"/>
      <w:marLeft w:val="0"/>
      <w:marRight w:val="0"/>
      <w:marTop w:val="0"/>
      <w:marBottom w:val="0"/>
      <w:divBdr>
        <w:top w:val="none" w:sz="0" w:space="0" w:color="auto"/>
        <w:left w:val="none" w:sz="0" w:space="0" w:color="auto"/>
        <w:bottom w:val="none" w:sz="0" w:space="0" w:color="auto"/>
        <w:right w:val="none" w:sz="0" w:space="0" w:color="auto"/>
      </w:divBdr>
    </w:div>
    <w:div w:id="548880365">
      <w:bodyDiv w:val="1"/>
      <w:marLeft w:val="0"/>
      <w:marRight w:val="0"/>
      <w:marTop w:val="0"/>
      <w:marBottom w:val="0"/>
      <w:divBdr>
        <w:top w:val="none" w:sz="0" w:space="0" w:color="auto"/>
        <w:left w:val="none" w:sz="0" w:space="0" w:color="auto"/>
        <w:bottom w:val="none" w:sz="0" w:space="0" w:color="auto"/>
        <w:right w:val="none" w:sz="0" w:space="0" w:color="auto"/>
      </w:divBdr>
    </w:div>
    <w:div w:id="149378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jesiek@purdu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 Calvert</dc:creator>
  <cp:lastModifiedBy>Jaimee Barr</cp:lastModifiedBy>
  <cp:revision>16</cp:revision>
  <dcterms:created xsi:type="dcterms:W3CDTF">2016-08-12T15:52:00Z</dcterms:created>
  <dcterms:modified xsi:type="dcterms:W3CDTF">2024-10-24T15:29:00Z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2023-10-09T21:04:50Z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7f66e159-c416-48b8-babc-b48d563afcb1</vt:lpwstr>
  </property>
  <property fmtid="{D5CDD505-2E9C-101B-9397-08002B2CF9AE}" pid="8" name="MSIP_Label_4044bd30-2ed7-4c9d-9d12-46200872a97b_ContentBits">
    <vt:lpwstr>0</vt:lpwstr>
  </property>
</Properties>
</file>